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купли-продажи</w:t>
      </w:r>
    </w:p>
    <w:p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Продавца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cs="Times New Roman" w:ascii="Times New Roman" w:hAnsi="Times New Roman"/>
          <w:sz w:val="24"/>
          <w:szCs w:val="24"/>
          <w:lang w:val="en-US"/>
        </w:rPr>
        <w:t>www.shagi,studio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Продавец и Покупатель.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Товар - </w:t>
      </w:r>
      <w:r>
        <w:rPr>
          <w:rFonts w:cs="Times New Roman" w:ascii="Times New Roman" w:hAnsi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настоящему Договору Продавец обязуется передать вещь (Товар) в собственность </w:t>
      </w:r>
      <w:r>
        <w:rPr>
          <w:rFonts w:cs="Times New Roman" w:ascii="Times New Roman" w:hAnsi="Times New Roman"/>
          <w:sz w:val="24"/>
          <w:szCs w:val="24"/>
        </w:rPr>
        <w:t>Покупателя,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</w:t>
      </w:r>
      <w:r>
        <w:rPr>
          <w:rFonts w:cs="Times New Roman" w:ascii="Times New Roman" w:hAnsi="Times New Roman"/>
          <w:sz w:val="24"/>
          <w:szCs w:val="24"/>
        </w:rPr>
        <w:t xml:space="preserve">Покупатель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обязуется принять Товар и уплатить за него определенную денежную сумму.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«Интернет»______ 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Продавца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273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составления и заполнения заявки на оформление заказа Товара;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оплаты Товара Покупателем.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Продавца: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вправе требовать оплаты Товаров и их доставки в порядке и на условиях, предусмотренных Договором;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2 (Двух) отказов от Товаров надлежащего качества в течение года;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заведомо недостоверной персональной информации;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возврата испорченного Покупателем Товара или Товара, бывшего в употреблении;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обязуется передать Покупателю Товар надлежащего качества и в надлежащей упаковке;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Передать Товар свободным от прав третьих лиц;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Организовать доставку Товаров Покупателю;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Покупателя: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вправе требовать передачи Товара в порядке и на условиях, предусмотренным Договором.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обязуется предоставить Продавцу достоверную информацию, необходимую для надлежащего исполнения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Принять и оплатить Товар в соответствии с условиями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гарантирует, что все условия Договора ему понятны; Покупатель принимает условия без оговорок, а также в полном объеме.</w:t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https://www.shagi.studio/afisha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Обмен и возврат Товара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5.1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Покупатель вправе осуществить возврат (обмен)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Закона РФ от 07.02.1992 N 2300-1 «О защите прав потребителей»;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Правил, утвержденных Постановлением Правительства РФ от 31.12.2020 N 2463.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5.2  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Hlk11173070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Покупателя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Продавца посредством размещения на сайте Продавца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>Покупателя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>Покупателем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Hlk111730702"/>
      <w:r>
        <w:rPr>
          <w:rFonts w:cs="Times New Roman" w:ascii="Times New Roman" w:hAnsi="Times New Roman"/>
          <w:sz w:val="24"/>
          <w:szCs w:val="24"/>
        </w:rPr>
        <w:t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  <w:bookmarkEnd w:id="1"/>
    </w:p>
    <w:p>
      <w:pPr>
        <w:pStyle w:val="ListParagraph"/>
        <w:spacing w:before="0" w:after="0"/>
        <w:ind w:left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Продавца</w:t>
        <w:br/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наименование: Левковский Алексей Иванович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504793775163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ОГРН/ОГРНИП: 311504731900061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телефон: +79255026572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Контактный e-mail: shagi.studio@yandex.ru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490e7a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LibreOffice/24.2.7.2$Windows_X86_64 LibreOffice_project/ee3885777aa7032db5a9b65deec9457448a91162</Application>
  <AppVersion>15.0000</AppVersion>
  <Pages>5</Pages>
  <Words>1423</Words>
  <Characters>10065</Characters>
  <CharactersWithSpaces>11379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2023-09-08T13:46:00Z</dcterms:created>
  <dc:creator>Andrey Elfimov</dc:creator>
  <dc:description/>
  <dc:language>ru-RU</dc:language>
  <cp:lastModifiedBy/>
  <dcterms:modified xsi:type="dcterms:W3CDTF">2026-01-19T16:58:13Z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